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7" w:rsidRPr="00DB46F8" w:rsidRDefault="00E82BB7" w:rsidP="00E82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20710">
        <w:rPr>
          <w:b/>
          <w:sz w:val="28"/>
          <w:szCs w:val="28"/>
        </w:rPr>
        <w:t xml:space="preserve"> </w:t>
      </w:r>
      <w:r w:rsidRPr="00DB46F8">
        <w:rPr>
          <w:b/>
          <w:sz w:val="28"/>
          <w:szCs w:val="28"/>
        </w:rPr>
        <w:t>Товарищество     собственников   жилья</w:t>
      </w:r>
    </w:p>
    <w:p w:rsidR="00E82BB7" w:rsidRPr="00DB46F8" w:rsidRDefault="00E82BB7" w:rsidP="00E82BB7">
      <w:pPr>
        <w:rPr>
          <w:b/>
          <w:sz w:val="32"/>
          <w:szCs w:val="32"/>
        </w:rPr>
      </w:pPr>
      <w:r w:rsidRPr="00DB46F8">
        <w:rPr>
          <w:b/>
          <w:sz w:val="28"/>
          <w:szCs w:val="28"/>
        </w:rPr>
        <w:t xml:space="preserve">                                   «</w:t>
      </w:r>
      <w:r w:rsidRPr="00DB46F8">
        <w:rPr>
          <w:b/>
          <w:sz w:val="32"/>
          <w:szCs w:val="32"/>
        </w:rPr>
        <w:t>Дом   Триумфальный»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t xml:space="preserve">                          </w:t>
      </w:r>
      <w:r>
        <w:rPr>
          <w:sz w:val="28"/>
          <w:szCs w:val="28"/>
        </w:rPr>
        <w:t>121170</w:t>
      </w:r>
      <w:r w:rsidRPr="00DB46F8">
        <w:rPr>
          <w:sz w:val="28"/>
          <w:szCs w:val="28"/>
        </w:rPr>
        <w:t>,   г. Москва, пл.</w:t>
      </w:r>
      <w:r>
        <w:rPr>
          <w:sz w:val="28"/>
          <w:szCs w:val="28"/>
        </w:rPr>
        <w:t xml:space="preserve"> </w:t>
      </w:r>
      <w:r w:rsidRPr="00DB46F8">
        <w:rPr>
          <w:sz w:val="28"/>
          <w:szCs w:val="28"/>
        </w:rPr>
        <w:t xml:space="preserve">Победы, д.2, к.3.                                          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2BB7" w:rsidRPr="00DB46F8" w:rsidRDefault="00E82BB7" w:rsidP="00E82BB7">
      <w:pPr>
        <w:rPr>
          <w:sz w:val="28"/>
          <w:szCs w:val="28"/>
        </w:rPr>
      </w:pPr>
    </w:p>
    <w:p w:rsidR="00595875" w:rsidRPr="00ED2D86" w:rsidRDefault="00595875" w:rsidP="0059587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E82BB7" w:rsidRDefault="00E82BB7" w:rsidP="00E82BB7">
      <w:pPr>
        <w:jc w:val="center"/>
        <w:rPr>
          <w:sz w:val="22"/>
          <w:szCs w:val="22"/>
        </w:rPr>
      </w:pPr>
    </w:p>
    <w:p w:rsidR="00E82BB7" w:rsidRDefault="00E82BB7" w:rsidP="00E82BB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</w:p>
    <w:p w:rsidR="00E82BB7" w:rsidRDefault="00E82BB7" w:rsidP="00E82BB7">
      <w:pPr>
        <w:rPr>
          <w:sz w:val="22"/>
          <w:szCs w:val="22"/>
        </w:rPr>
      </w:pPr>
    </w:p>
    <w:p w:rsidR="00E82BB7" w:rsidRPr="002A49C7" w:rsidRDefault="00450DEF" w:rsidP="00E82BB7">
      <w:r>
        <w:t>«</w:t>
      </w:r>
      <w:r w:rsidR="00A271E6">
        <w:t>18</w:t>
      </w:r>
      <w:r>
        <w:t xml:space="preserve">» </w:t>
      </w:r>
      <w:r w:rsidR="00E2208D">
        <w:t>мая</w:t>
      </w:r>
      <w:r>
        <w:t xml:space="preserve"> 20</w:t>
      </w:r>
      <w:r w:rsidR="003635D0">
        <w:t>20</w:t>
      </w:r>
      <w:r>
        <w:t xml:space="preserve"> г.</w:t>
      </w:r>
      <w:r w:rsidR="00E82BB7" w:rsidRPr="002A49C7">
        <w:t xml:space="preserve">                                                                                                            №</w:t>
      </w:r>
      <w:r w:rsidR="002A49C7" w:rsidRPr="002A49C7">
        <w:t xml:space="preserve"> </w:t>
      </w:r>
      <w:r>
        <w:t>____</w:t>
      </w:r>
    </w:p>
    <w:p w:rsidR="00E82BB7" w:rsidRDefault="00E82BB7" w:rsidP="00E82BB7">
      <w:pPr>
        <w:rPr>
          <w:sz w:val="22"/>
          <w:szCs w:val="22"/>
        </w:rPr>
      </w:pPr>
    </w:p>
    <w:p w:rsidR="003635D0" w:rsidRDefault="003635D0" w:rsidP="003635D0">
      <w:pPr>
        <w:pStyle w:val="a4"/>
        <w:rPr>
          <w:sz w:val="22"/>
        </w:rPr>
      </w:pPr>
      <w:r w:rsidRPr="00ED2D86">
        <w:rPr>
          <w:sz w:val="22"/>
        </w:rPr>
        <w:t xml:space="preserve">О принятии мер в соответствии с Указом мэра Москвы </w:t>
      </w:r>
    </w:p>
    <w:p w:rsidR="003635D0" w:rsidRPr="00ED2D86" w:rsidRDefault="003635D0" w:rsidP="003635D0">
      <w:pPr>
        <w:pStyle w:val="a4"/>
      </w:pPr>
      <w:r w:rsidRPr="00ED2D86">
        <w:rPr>
          <w:sz w:val="22"/>
        </w:rPr>
        <w:t xml:space="preserve">от </w:t>
      </w:r>
      <w:r w:rsidRPr="00EF63E4">
        <w:rPr>
          <w:sz w:val="22"/>
        </w:rPr>
        <w:t>05</w:t>
      </w:r>
      <w:r w:rsidRPr="00ED2D86">
        <w:rPr>
          <w:sz w:val="22"/>
        </w:rPr>
        <w:t>.0</w:t>
      </w:r>
      <w:r w:rsidRPr="00EF63E4">
        <w:rPr>
          <w:sz w:val="22"/>
        </w:rPr>
        <w:t>3</w:t>
      </w:r>
      <w:r w:rsidRPr="00ED2D86">
        <w:rPr>
          <w:sz w:val="22"/>
        </w:rPr>
        <w:t xml:space="preserve">.2020 г. № </w:t>
      </w:r>
      <w:r w:rsidRPr="00EF63E4">
        <w:rPr>
          <w:sz w:val="22"/>
        </w:rPr>
        <w:t>12</w:t>
      </w:r>
      <w:r w:rsidRPr="00ED2D86">
        <w:rPr>
          <w:sz w:val="22"/>
        </w:rPr>
        <w:t>-УМ</w:t>
      </w:r>
    </w:p>
    <w:p w:rsidR="003635D0" w:rsidRPr="00ED1E70" w:rsidRDefault="003635D0" w:rsidP="003635D0">
      <w:pPr>
        <w:pStyle w:val="a4"/>
        <w:ind w:firstLine="851"/>
        <w:rPr>
          <w:sz w:val="26"/>
          <w:szCs w:val="26"/>
        </w:rPr>
      </w:pPr>
    </w:p>
    <w:p w:rsidR="003635D0" w:rsidRPr="003635D0" w:rsidRDefault="003635D0" w:rsidP="003635D0">
      <w:pPr>
        <w:pStyle w:val="a4"/>
        <w:ind w:firstLine="851"/>
        <w:rPr>
          <w:szCs w:val="28"/>
        </w:rPr>
      </w:pPr>
      <w:r w:rsidRPr="003635D0">
        <w:rPr>
          <w:szCs w:val="28"/>
        </w:rPr>
        <w:t>В связи с продлением и дополнением режима повышенной готовности и требованиями, установленными Указом мэра Москвы от 05.03.2020 г. № 12-УМ (</w:t>
      </w:r>
      <w:r w:rsidRPr="00E2208D">
        <w:rPr>
          <w:b/>
          <w:szCs w:val="28"/>
        </w:rPr>
        <w:t xml:space="preserve">в редакции Указа мэра Москвы от </w:t>
      </w:r>
      <w:r w:rsidR="00A271E6">
        <w:rPr>
          <w:b/>
          <w:szCs w:val="28"/>
        </w:rPr>
        <w:t>0</w:t>
      </w:r>
      <w:r w:rsidR="00E2208D" w:rsidRPr="00E2208D">
        <w:rPr>
          <w:b/>
          <w:szCs w:val="28"/>
        </w:rPr>
        <w:t>7</w:t>
      </w:r>
      <w:r w:rsidRPr="00E2208D">
        <w:rPr>
          <w:b/>
          <w:szCs w:val="28"/>
        </w:rPr>
        <w:t>.0</w:t>
      </w:r>
      <w:r w:rsidR="00E2208D" w:rsidRPr="00E2208D">
        <w:rPr>
          <w:b/>
          <w:szCs w:val="28"/>
        </w:rPr>
        <w:t>5</w:t>
      </w:r>
      <w:r w:rsidRPr="00E2208D">
        <w:rPr>
          <w:b/>
          <w:szCs w:val="28"/>
        </w:rPr>
        <w:t xml:space="preserve">.2020 г. № </w:t>
      </w:r>
      <w:r w:rsidR="00A271E6">
        <w:rPr>
          <w:b/>
          <w:szCs w:val="28"/>
        </w:rPr>
        <w:t>55</w:t>
      </w:r>
      <w:r w:rsidRPr="00E2208D">
        <w:rPr>
          <w:b/>
          <w:szCs w:val="28"/>
        </w:rPr>
        <w:t>-УМ</w:t>
      </w:r>
      <w:r w:rsidRPr="003635D0">
        <w:rPr>
          <w:szCs w:val="28"/>
        </w:rPr>
        <w:t xml:space="preserve">), </w:t>
      </w:r>
    </w:p>
    <w:p w:rsidR="003635D0" w:rsidRPr="003635D0" w:rsidRDefault="003635D0" w:rsidP="003635D0">
      <w:pPr>
        <w:pStyle w:val="a4"/>
        <w:ind w:firstLine="851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bookmarkStart w:id="0" w:name="_GoBack"/>
      <w:r w:rsidRPr="003635D0">
        <w:rPr>
          <w:szCs w:val="28"/>
        </w:rPr>
        <w:t>ПРИКАЗ</w:t>
      </w:r>
      <w:bookmarkEnd w:id="0"/>
      <w:r w:rsidRPr="003635D0">
        <w:rPr>
          <w:szCs w:val="28"/>
        </w:rPr>
        <w:t>ЫВАЮ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r w:rsidRPr="003635D0">
        <w:rPr>
          <w:szCs w:val="28"/>
        </w:rPr>
        <w:t xml:space="preserve">на весь период режима повышенной готовности – до </w:t>
      </w:r>
      <w:r w:rsidR="00A271E6">
        <w:rPr>
          <w:b/>
          <w:szCs w:val="28"/>
        </w:rPr>
        <w:t>31</w:t>
      </w:r>
      <w:r w:rsidR="00E2208D" w:rsidRPr="00E2208D">
        <w:rPr>
          <w:b/>
          <w:szCs w:val="28"/>
        </w:rPr>
        <w:t xml:space="preserve"> </w:t>
      </w:r>
      <w:r w:rsidR="00A271E6">
        <w:rPr>
          <w:b/>
          <w:szCs w:val="28"/>
        </w:rPr>
        <w:t>ма</w:t>
      </w:r>
      <w:r w:rsidR="00E2208D" w:rsidRPr="00E2208D">
        <w:rPr>
          <w:b/>
          <w:szCs w:val="28"/>
        </w:rPr>
        <w:t>я</w:t>
      </w:r>
      <w:r w:rsidRPr="00E2208D">
        <w:rPr>
          <w:b/>
          <w:szCs w:val="28"/>
        </w:rPr>
        <w:t xml:space="preserve"> 2020 г.</w:t>
      </w:r>
      <w:r w:rsidRPr="003635D0">
        <w:rPr>
          <w:szCs w:val="28"/>
        </w:rPr>
        <w:t>: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Всем сотрудникам принять к сведению, что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>» относится к непрерывно действующим организациям, обеспечивающим жизнедеятельность города, на которые не распространяется положения Указа Президента РФ от 02.04.2020 N 239 о нерабочих днях.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Помещения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 xml:space="preserve">» </w:t>
      </w:r>
      <w:r w:rsidR="00E2208D">
        <w:rPr>
          <w:color w:val="000000"/>
          <w:spacing w:val="3"/>
          <w:sz w:val="28"/>
          <w:szCs w:val="28"/>
        </w:rPr>
        <w:t>оставить</w:t>
      </w:r>
      <w:r w:rsidRPr="003635D0">
        <w:rPr>
          <w:color w:val="000000"/>
          <w:spacing w:val="3"/>
          <w:sz w:val="28"/>
          <w:szCs w:val="28"/>
        </w:rPr>
        <w:t xml:space="preserve"> закрытыми для посещения. Управляющему жилым комплексом </w:t>
      </w:r>
      <w:r w:rsidR="00E2208D">
        <w:rPr>
          <w:color w:val="000000"/>
          <w:spacing w:val="3"/>
          <w:sz w:val="28"/>
          <w:szCs w:val="28"/>
        </w:rPr>
        <w:t xml:space="preserve">продолжить </w:t>
      </w:r>
      <w:r w:rsidRPr="003635D0">
        <w:rPr>
          <w:color w:val="000000"/>
          <w:spacing w:val="3"/>
          <w:sz w:val="28"/>
          <w:szCs w:val="28"/>
        </w:rPr>
        <w:t>дистанционное взаимодействие с собственниками.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Продолжить</w:t>
      </w:r>
      <w:r w:rsidR="003635D0" w:rsidRPr="003635D0">
        <w:rPr>
          <w:color w:val="000000"/>
          <w:spacing w:val="3"/>
          <w:sz w:val="28"/>
          <w:szCs w:val="28"/>
        </w:rPr>
        <w:t xml:space="preserve"> проведение мероприятий по дезинфекции мест общего пользования на обслуживаемом объекте в соответствии с письмом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Роспотребнадзора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 от 10.03.2020 №02/3853-2020-27 «О мерах по профилактике новой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инфекции (COVID-19)».</w:t>
      </w:r>
    </w:p>
    <w:p w:rsidR="003A4D77" w:rsidRPr="008D2AEC" w:rsidRDefault="00E2208D" w:rsidP="003A4D77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="003A4D77" w:rsidRPr="008D2AEC">
        <w:rPr>
          <w:color w:val="000000"/>
          <w:spacing w:val="3"/>
          <w:sz w:val="28"/>
          <w:szCs w:val="28"/>
        </w:rPr>
        <w:t>абоче</w:t>
      </w:r>
      <w:r>
        <w:rPr>
          <w:color w:val="000000"/>
          <w:spacing w:val="3"/>
          <w:sz w:val="28"/>
          <w:szCs w:val="28"/>
        </w:rPr>
        <w:t>му</w:t>
      </w:r>
      <w:r w:rsidR="003A4D77" w:rsidRPr="008D2AEC">
        <w:rPr>
          <w:color w:val="000000"/>
          <w:spacing w:val="3"/>
          <w:sz w:val="28"/>
          <w:szCs w:val="28"/>
        </w:rPr>
        <w:t xml:space="preserve"> по обслуживанию здания Камалов</w:t>
      </w:r>
      <w:r>
        <w:rPr>
          <w:color w:val="000000"/>
          <w:spacing w:val="3"/>
          <w:sz w:val="28"/>
          <w:szCs w:val="28"/>
        </w:rPr>
        <w:t>у</w:t>
      </w:r>
      <w:r w:rsidR="003A4D77" w:rsidRPr="008D2AEC">
        <w:rPr>
          <w:color w:val="000000"/>
          <w:spacing w:val="3"/>
          <w:sz w:val="28"/>
          <w:szCs w:val="28"/>
        </w:rPr>
        <w:t xml:space="preserve"> </w:t>
      </w:r>
      <w:r w:rsidR="008D2AEC" w:rsidRPr="008D2AEC">
        <w:rPr>
          <w:color w:val="000000"/>
          <w:spacing w:val="3"/>
          <w:sz w:val="28"/>
          <w:szCs w:val="28"/>
        </w:rPr>
        <w:t xml:space="preserve">Ш.Ш. </w:t>
      </w:r>
      <w:r>
        <w:rPr>
          <w:color w:val="000000"/>
          <w:spacing w:val="3"/>
          <w:sz w:val="28"/>
          <w:szCs w:val="28"/>
        </w:rPr>
        <w:t xml:space="preserve">продолжить организацию </w:t>
      </w:r>
      <w:r w:rsidR="003A4D77" w:rsidRPr="008D2AEC">
        <w:rPr>
          <w:color w:val="000000"/>
          <w:spacing w:val="3"/>
          <w:sz w:val="28"/>
          <w:szCs w:val="28"/>
        </w:rPr>
        <w:t>учёта, хранения, выдачи, планирования и закупки необходимых дезинфицирующих средств, средств индивидуальной защиты (маски, перчатки).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Сохранить для </w:t>
      </w:r>
      <w:r w:rsidR="003635D0" w:rsidRPr="003635D0">
        <w:rPr>
          <w:color w:val="000000"/>
          <w:spacing w:val="3"/>
          <w:sz w:val="28"/>
          <w:szCs w:val="28"/>
        </w:rPr>
        <w:t xml:space="preserve">нижеперечисленных сотрудников, относящихся к административно-управленческому аппарату организации, в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т.ч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>. обязанных соблюдать режим самоизоляции в соответствии с пунктом 8.1 указа</w:t>
      </w:r>
      <w:r w:rsidR="003635D0" w:rsidRPr="003635D0">
        <w:rPr>
          <w:sz w:val="28"/>
          <w:szCs w:val="28"/>
        </w:rPr>
        <w:t xml:space="preserve"> </w:t>
      </w:r>
      <w:r w:rsidR="003635D0" w:rsidRPr="003635D0">
        <w:rPr>
          <w:color w:val="000000"/>
          <w:spacing w:val="3"/>
          <w:sz w:val="28"/>
          <w:szCs w:val="28"/>
        </w:rPr>
        <w:t>мэра Москвы от 03.04.2020 г. № 39-УМ, дистанционный режим работы: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>Гончарова Т.Н</w:t>
      </w:r>
      <w:r w:rsidR="003635D0" w:rsidRPr="00FE0079">
        <w:rPr>
          <w:color w:val="000000"/>
          <w:spacing w:val="3"/>
          <w:sz w:val="28"/>
          <w:szCs w:val="28"/>
        </w:rPr>
        <w:t xml:space="preserve">. – </w:t>
      </w:r>
      <w:r w:rsidRPr="00FE0079">
        <w:rPr>
          <w:color w:val="000000"/>
          <w:spacing w:val="3"/>
          <w:sz w:val="28"/>
          <w:szCs w:val="28"/>
        </w:rPr>
        <w:t>председатель правления,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lastRenderedPageBreak/>
        <w:t xml:space="preserve">Соколова Л.Н. – </w:t>
      </w:r>
      <w:r w:rsidR="00FE0079" w:rsidRPr="00FE0079">
        <w:rPr>
          <w:color w:val="000000"/>
          <w:spacing w:val="3"/>
          <w:sz w:val="28"/>
          <w:szCs w:val="28"/>
        </w:rPr>
        <w:t xml:space="preserve">главный </w:t>
      </w:r>
      <w:r w:rsidRPr="00FE0079">
        <w:rPr>
          <w:color w:val="000000"/>
          <w:spacing w:val="3"/>
          <w:sz w:val="28"/>
          <w:szCs w:val="28"/>
        </w:rPr>
        <w:t>бухгалтер,</w:t>
      </w:r>
    </w:p>
    <w:p w:rsidR="003635D0" w:rsidRPr="003635D0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>Калинина Л.М. - паспортист</w:t>
      </w:r>
      <w:r w:rsidR="003635D0" w:rsidRPr="00FE0079">
        <w:rPr>
          <w:color w:val="000000"/>
          <w:spacing w:val="3"/>
          <w:sz w:val="28"/>
          <w:szCs w:val="28"/>
        </w:rPr>
        <w:t>.</w:t>
      </w:r>
    </w:p>
    <w:p w:rsidR="00A271E6" w:rsidRPr="00C30C77" w:rsidRDefault="00A271E6" w:rsidP="00A271E6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proofErr w:type="gramStart"/>
      <w:r w:rsidRPr="00C30C77">
        <w:rPr>
          <w:color w:val="000000"/>
          <w:spacing w:val="3"/>
          <w:sz w:val="28"/>
          <w:szCs w:val="28"/>
        </w:rPr>
        <w:t xml:space="preserve">Согласно п. 10.1 указа мэра Москвы от 07.05.2020 г. № 55-УМ, оформить больничный лист </w:t>
      </w:r>
      <w:r w:rsidR="002C0F54" w:rsidRPr="00C30C77">
        <w:rPr>
          <w:color w:val="000000"/>
          <w:spacing w:val="3"/>
          <w:sz w:val="28"/>
          <w:szCs w:val="28"/>
        </w:rPr>
        <w:t xml:space="preserve">в порядке, установленном  </w:t>
      </w:r>
      <w:r w:rsidR="00C30C77" w:rsidRPr="00C30C77">
        <w:rPr>
          <w:color w:val="000000"/>
          <w:spacing w:val="3"/>
          <w:sz w:val="28"/>
          <w:szCs w:val="28"/>
        </w:rPr>
        <w:t xml:space="preserve">Постановлением правительства РФ № 683 от 15.05.2020 г.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</w:t>
      </w:r>
      <w:r w:rsidRPr="00C30C77">
        <w:rPr>
          <w:color w:val="000000"/>
          <w:spacing w:val="3"/>
          <w:sz w:val="28"/>
          <w:szCs w:val="28"/>
        </w:rPr>
        <w:t>нижеперечисленным сотрудникам, обязанным соблюдать режим самоизоляции:</w:t>
      </w:r>
      <w:proofErr w:type="gramEnd"/>
    </w:p>
    <w:p w:rsidR="00A271E6" w:rsidRPr="003E04C6" w:rsidRDefault="00A271E6" w:rsidP="00C30C77">
      <w:pPr>
        <w:spacing w:after="120"/>
        <w:ind w:firstLine="360"/>
        <w:jc w:val="both"/>
        <w:rPr>
          <w:color w:val="000000"/>
          <w:spacing w:val="3"/>
          <w:sz w:val="28"/>
          <w:szCs w:val="28"/>
        </w:rPr>
      </w:pPr>
      <w:r w:rsidRPr="00C30C77">
        <w:rPr>
          <w:color w:val="000000"/>
          <w:spacing w:val="3"/>
          <w:sz w:val="28"/>
          <w:szCs w:val="28"/>
        </w:rPr>
        <w:t>Колесников А.Г. – управляющий ЖК.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 сотрудники организации, за исключением перечисленных в пункт</w:t>
      </w:r>
      <w:r w:rsidR="003E04C6">
        <w:rPr>
          <w:color w:val="000000"/>
          <w:spacing w:val="3"/>
          <w:sz w:val="28"/>
          <w:szCs w:val="28"/>
        </w:rPr>
        <w:t>ах</w:t>
      </w:r>
      <w:r w:rsidRPr="003635D0">
        <w:rPr>
          <w:color w:val="000000"/>
          <w:spacing w:val="3"/>
          <w:sz w:val="28"/>
          <w:szCs w:val="28"/>
        </w:rPr>
        <w:t xml:space="preserve"> </w:t>
      </w:r>
      <w:r w:rsidR="008F1721">
        <w:rPr>
          <w:color w:val="000000"/>
          <w:spacing w:val="3"/>
          <w:sz w:val="28"/>
          <w:szCs w:val="28"/>
        </w:rPr>
        <w:t>5</w:t>
      </w:r>
      <w:r w:rsidR="003E04C6">
        <w:rPr>
          <w:color w:val="000000"/>
          <w:spacing w:val="3"/>
          <w:sz w:val="28"/>
          <w:szCs w:val="28"/>
        </w:rPr>
        <w:t xml:space="preserve">, </w:t>
      </w:r>
      <w:r w:rsidR="008F1721">
        <w:rPr>
          <w:color w:val="000000"/>
          <w:spacing w:val="3"/>
          <w:sz w:val="28"/>
          <w:szCs w:val="28"/>
        </w:rPr>
        <w:t>6</w:t>
      </w:r>
      <w:r w:rsidRPr="003635D0">
        <w:rPr>
          <w:color w:val="000000"/>
          <w:spacing w:val="3"/>
          <w:sz w:val="28"/>
          <w:szCs w:val="28"/>
        </w:rPr>
        <w:t xml:space="preserve"> настоящего </w:t>
      </w:r>
      <w:r w:rsidR="00725B19">
        <w:rPr>
          <w:color w:val="000000"/>
          <w:spacing w:val="3"/>
          <w:sz w:val="28"/>
          <w:szCs w:val="28"/>
        </w:rPr>
        <w:t>Распоряжения</w:t>
      </w:r>
      <w:r w:rsidRPr="003635D0">
        <w:rPr>
          <w:color w:val="000000"/>
          <w:spacing w:val="3"/>
          <w:sz w:val="28"/>
          <w:szCs w:val="28"/>
        </w:rPr>
        <w:t xml:space="preserve"> продолжают исполнение своих служебных обязанностей на своих рабочих местах,  так как их нахождение на рабочем месте является критически важным для обеспечения функционирования организации и непрерывности содержания и обслуживания общего имущества многоквартирного дома. </w:t>
      </w:r>
    </w:p>
    <w:p w:rsidR="003635D0" w:rsidRPr="003635D0" w:rsidRDefault="003635D0" w:rsidP="003635D0">
      <w:pPr>
        <w:pStyle w:val="a6"/>
        <w:spacing w:before="0" w:beforeAutospacing="0" w:after="120" w:afterAutospacing="0"/>
        <w:ind w:left="426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Исполнение обязанностей производить с неукоснительным соблюдением требований индивидуальной защиты (использование медицинских масок или респираторов и перчаток), а также с регулярной дезинфекцией служебных помещений. 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Продолжить</w:t>
      </w:r>
      <w:r w:rsidR="003635D0" w:rsidRPr="003635D0">
        <w:rPr>
          <w:color w:val="000000"/>
          <w:spacing w:val="3"/>
          <w:sz w:val="28"/>
          <w:szCs w:val="28"/>
        </w:rPr>
        <w:t xml:space="preserve"> измерение температуры тела работникам </w:t>
      </w:r>
      <w:proofErr w:type="gramStart"/>
      <w:r w:rsidR="003635D0" w:rsidRPr="003635D0">
        <w:rPr>
          <w:color w:val="000000"/>
          <w:spacing w:val="3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3635D0" w:rsidRPr="003635D0">
        <w:rPr>
          <w:color w:val="000000"/>
          <w:spacing w:val="3"/>
          <w:sz w:val="28"/>
          <w:szCs w:val="28"/>
        </w:rPr>
        <w:t xml:space="preserve">. Обязать работников соблюдать меры социального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дистанцирования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(соблюдать расстояние 1,5 м.) при исполнении служебных обязанностей.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 путём наладки дистанционного доступа к рабочим компьютерам.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При поступлении запроса </w:t>
      </w:r>
      <w:r w:rsidRPr="003635D0">
        <w:rPr>
          <w:sz w:val="28"/>
          <w:szCs w:val="28"/>
        </w:rPr>
        <w:t xml:space="preserve">Штаба по мероприятиям по предупреждению завоза и распространения инфекции, вызванной </w:t>
      </w:r>
      <w:proofErr w:type="spellStart"/>
      <w:r w:rsidRPr="003635D0">
        <w:rPr>
          <w:sz w:val="28"/>
          <w:szCs w:val="28"/>
        </w:rPr>
        <w:t>коронавирусом</w:t>
      </w:r>
      <w:proofErr w:type="spellEnd"/>
      <w:r w:rsidRPr="003635D0">
        <w:rPr>
          <w:sz w:val="28"/>
          <w:szCs w:val="28"/>
        </w:rPr>
        <w:t xml:space="preserve"> 2019-nCoV, </w:t>
      </w:r>
      <w:r w:rsidRPr="003635D0">
        <w:rPr>
          <w:color w:val="000000"/>
          <w:spacing w:val="3"/>
          <w:sz w:val="28"/>
          <w:szCs w:val="28"/>
        </w:rPr>
        <w:t xml:space="preserve">незамедлительно представлять информацию </w:t>
      </w:r>
      <w:proofErr w:type="gramStart"/>
      <w:r w:rsidRPr="003635D0">
        <w:rPr>
          <w:color w:val="000000"/>
          <w:spacing w:val="3"/>
          <w:sz w:val="28"/>
          <w:szCs w:val="28"/>
        </w:rPr>
        <w:t>о</w:t>
      </w:r>
      <w:proofErr w:type="gramEnd"/>
      <w:r w:rsidRPr="003635D0">
        <w:rPr>
          <w:color w:val="000000"/>
          <w:spacing w:val="3"/>
          <w:sz w:val="28"/>
          <w:szCs w:val="28"/>
        </w:rPr>
        <w:t xml:space="preserve"> всех контактах заболевшего новой </w:t>
      </w:r>
      <w:proofErr w:type="spellStart"/>
      <w:r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6B4905" w:rsidRPr="006B4905" w:rsidRDefault="006B4905" w:rsidP="006B4905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 w:rsidRPr="00B879B8">
        <w:rPr>
          <w:sz w:val="28"/>
        </w:rPr>
        <w:t xml:space="preserve">В целях </w:t>
      </w:r>
      <w:proofErr w:type="gramStart"/>
      <w:r>
        <w:rPr>
          <w:sz w:val="28"/>
        </w:rPr>
        <w:t xml:space="preserve">исполнения </w:t>
      </w:r>
      <w:r w:rsidRPr="00B879B8">
        <w:rPr>
          <w:sz w:val="28"/>
        </w:rPr>
        <w:t xml:space="preserve">требований Указа мэра </w:t>
      </w:r>
      <w:r>
        <w:rPr>
          <w:sz w:val="28"/>
        </w:rPr>
        <w:t xml:space="preserve">города </w:t>
      </w:r>
      <w:r w:rsidRPr="00B879B8">
        <w:rPr>
          <w:sz w:val="28"/>
        </w:rPr>
        <w:t>Москвы</w:t>
      </w:r>
      <w:proofErr w:type="gramEnd"/>
      <w:r w:rsidRPr="00B879B8">
        <w:rPr>
          <w:sz w:val="28"/>
        </w:rPr>
        <w:t xml:space="preserve"> от 07.05.2020</w:t>
      </w:r>
      <w:r>
        <w:rPr>
          <w:sz w:val="28"/>
        </w:rPr>
        <w:t> г.</w:t>
      </w:r>
      <w:r w:rsidRPr="00B879B8">
        <w:rPr>
          <w:sz w:val="28"/>
        </w:rPr>
        <w:t xml:space="preserve"> № 55-УМ</w:t>
      </w:r>
      <w:r>
        <w:rPr>
          <w:sz w:val="28"/>
        </w:rPr>
        <w:t>,</w:t>
      </w:r>
      <w:r w:rsidRPr="00B879B8">
        <w:rPr>
          <w:sz w:val="28"/>
        </w:rPr>
        <w:t xml:space="preserve"> в связи с угрозой распространения в Москве новой </w:t>
      </w:r>
      <w:proofErr w:type="spellStart"/>
      <w:r w:rsidRPr="00B879B8">
        <w:rPr>
          <w:sz w:val="28"/>
        </w:rPr>
        <w:t>коронавирусной</w:t>
      </w:r>
      <w:proofErr w:type="spellEnd"/>
      <w:r w:rsidRPr="00B879B8">
        <w:rPr>
          <w:sz w:val="28"/>
        </w:rPr>
        <w:t xml:space="preserve"> инфекции</w:t>
      </w:r>
      <w:r>
        <w:rPr>
          <w:sz w:val="28"/>
        </w:rPr>
        <w:t>:</w:t>
      </w:r>
    </w:p>
    <w:p w:rsidR="006B4905" w:rsidRPr="006847BD" w:rsidRDefault="006B4905" w:rsidP="006B4905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 w:rsidRPr="006847BD">
        <w:rPr>
          <w:color w:val="000000"/>
          <w:spacing w:val="3"/>
          <w:sz w:val="28"/>
          <w:szCs w:val="28"/>
        </w:rPr>
        <w:t xml:space="preserve">провести исследования на предмет наличия новой </w:t>
      </w:r>
      <w:proofErr w:type="spellStart"/>
      <w:r w:rsidRPr="006847B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847BD">
        <w:rPr>
          <w:color w:val="000000"/>
          <w:spacing w:val="3"/>
          <w:sz w:val="28"/>
          <w:szCs w:val="28"/>
        </w:rPr>
        <w:t xml:space="preserve"> инфекции (2019-nCoV) у работников ТСЖ;</w:t>
      </w:r>
    </w:p>
    <w:p w:rsidR="006B4905" w:rsidRPr="00B879B8" w:rsidRDefault="006B4905" w:rsidP="006B4905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у</w:t>
      </w:r>
      <w:r w:rsidRPr="00B879B8">
        <w:rPr>
          <w:color w:val="000000"/>
          <w:spacing w:val="3"/>
          <w:sz w:val="28"/>
          <w:szCs w:val="28"/>
        </w:rPr>
        <w:t xml:space="preserve">становить порядок тестирования: </w:t>
      </w:r>
      <w:r>
        <w:rPr>
          <w:color w:val="000000"/>
          <w:spacing w:val="3"/>
          <w:sz w:val="28"/>
          <w:szCs w:val="28"/>
        </w:rPr>
        <w:t>т</w:t>
      </w:r>
      <w:r w:rsidRPr="00B879B8">
        <w:rPr>
          <w:color w:val="000000"/>
          <w:spacing w:val="3"/>
          <w:sz w:val="28"/>
          <w:szCs w:val="28"/>
        </w:rPr>
        <w:t>естирование</w:t>
      </w:r>
      <w:r>
        <w:rPr>
          <w:color w:val="000000"/>
          <w:spacing w:val="3"/>
          <w:sz w:val="28"/>
          <w:szCs w:val="28"/>
        </w:rPr>
        <w:t xml:space="preserve"> по методу ПЦР-теста</w:t>
      </w:r>
      <w:r w:rsidRPr="00B879B8">
        <w:rPr>
          <w:color w:val="000000"/>
          <w:spacing w:val="3"/>
          <w:sz w:val="28"/>
          <w:szCs w:val="28"/>
        </w:rPr>
        <w:t xml:space="preserve"> проводить</w:t>
      </w:r>
      <w:r w:rsidRPr="006B4905">
        <w:rPr>
          <w:color w:val="000000"/>
          <w:spacing w:val="3"/>
          <w:sz w:val="28"/>
          <w:szCs w:val="28"/>
        </w:rPr>
        <w:t xml:space="preserve"> в организациях, допущенных к проведению таких исследований в соответствии с законодательством Российской Федерации,</w:t>
      </w:r>
      <w:r w:rsidRPr="00B879B8">
        <w:rPr>
          <w:color w:val="000000"/>
          <w:spacing w:val="3"/>
          <w:sz w:val="28"/>
          <w:szCs w:val="28"/>
        </w:rPr>
        <w:t xml:space="preserve"> в индивидуальном порядке с по</w:t>
      </w:r>
      <w:r>
        <w:rPr>
          <w:color w:val="000000"/>
          <w:spacing w:val="3"/>
          <w:sz w:val="28"/>
          <w:szCs w:val="28"/>
        </w:rPr>
        <w:t>следующим возмещением расходов;</w:t>
      </w:r>
    </w:p>
    <w:p w:rsidR="006847BD" w:rsidRPr="006847BD" w:rsidRDefault="006847BD" w:rsidP="006847BD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организовать</w:t>
      </w:r>
      <w:r w:rsidR="006B4905" w:rsidRPr="006847BD">
        <w:rPr>
          <w:color w:val="000000"/>
          <w:spacing w:val="3"/>
          <w:sz w:val="28"/>
          <w:szCs w:val="28"/>
        </w:rPr>
        <w:t xml:space="preserve"> </w:t>
      </w:r>
      <w:r w:rsidR="00595875">
        <w:rPr>
          <w:color w:val="000000"/>
          <w:spacing w:val="3"/>
          <w:sz w:val="28"/>
          <w:szCs w:val="28"/>
        </w:rPr>
        <w:t xml:space="preserve">(при получении согласия работников) </w:t>
      </w:r>
      <w:r w:rsidR="006B4905" w:rsidRPr="006847BD">
        <w:rPr>
          <w:color w:val="000000"/>
          <w:spacing w:val="3"/>
          <w:sz w:val="28"/>
          <w:szCs w:val="28"/>
        </w:rPr>
        <w:t xml:space="preserve">в период с </w:t>
      </w:r>
      <w:r w:rsidR="00595875">
        <w:rPr>
          <w:sz w:val="28"/>
          <w:szCs w:val="28"/>
        </w:rPr>
        <w:t xml:space="preserve">12 мая 2020 г. по 31 мая 2020 г. </w:t>
      </w:r>
      <w:r>
        <w:rPr>
          <w:color w:val="000000"/>
          <w:spacing w:val="3"/>
          <w:sz w:val="28"/>
          <w:szCs w:val="28"/>
        </w:rPr>
        <w:t xml:space="preserve"> проведение</w:t>
      </w:r>
      <w:r w:rsidR="006B4905" w:rsidRPr="006847BD">
        <w:rPr>
          <w:color w:val="000000"/>
          <w:spacing w:val="3"/>
          <w:sz w:val="28"/>
          <w:szCs w:val="28"/>
        </w:rPr>
        <w:t xml:space="preserve"> </w:t>
      </w:r>
      <w:r w:rsidRPr="006847BD">
        <w:rPr>
          <w:color w:val="000000"/>
          <w:spacing w:val="3"/>
          <w:sz w:val="28"/>
          <w:szCs w:val="28"/>
        </w:rPr>
        <w:t>исследовани</w:t>
      </w:r>
      <w:r>
        <w:rPr>
          <w:color w:val="000000"/>
          <w:spacing w:val="3"/>
          <w:sz w:val="28"/>
          <w:szCs w:val="28"/>
        </w:rPr>
        <w:t>й</w:t>
      </w:r>
      <w:r w:rsidRPr="006847BD">
        <w:rPr>
          <w:color w:val="000000"/>
          <w:spacing w:val="3"/>
          <w:sz w:val="28"/>
          <w:szCs w:val="28"/>
        </w:rPr>
        <w:t xml:space="preserve"> на предмет наличия новой </w:t>
      </w:r>
      <w:proofErr w:type="spellStart"/>
      <w:r w:rsidRPr="006847B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847BD">
        <w:rPr>
          <w:color w:val="000000"/>
          <w:spacing w:val="3"/>
          <w:sz w:val="28"/>
          <w:szCs w:val="28"/>
        </w:rPr>
        <w:t xml:space="preserve"> инфекции (2019-nCoV) не менее 10% от численности работников ТСЖ</w:t>
      </w:r>
      <w:r w:rsidR="00595875">
        <w:rPr>
          <w:color w:val="000000"/>
          <w:spacing w:val="3"/>
          <w:sz w:val="28"/>
          <w:szCs w:val="28"/>
        </w:rPr>
        <w:t>.</w:t>
      </w:r>
    </w:p>
    <w:p w:rsidR="003635D0" w:rsidRPr="003635D0" w:rsidRDefault="003635D0" w:rsidP="003635D0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8"/>
        </w:rPr>
      </w:pPr>
      <w:proofErr w:type="gramStart"/>
      <w:r w:rsidRPr="003635D0">
        <w:rPr>
          <w:szCs w:val="28"/>
        </w:rPr>
        <w:t>Контроль за</w:t>
      </w:r>
      <w:proofErr w:type="gramEnd"/>
      <w:r w:rsidRPr="003635D0">
        <w:rPr>
          <w:szCs w:val="28"/>
        </w:rPr>
        <w:t xml:space="preserve"> исполнением настоящего </w:t>
      </w:r>
      <w:r w:rsidR="00094AC1">
        <w:rPr>
          <w:szCs w:val="28"/>
        </w:rPr>
        <w:t>распоряжения</w:t>
      </w:r>
      <w:r w:rsidRPr="003635D0">
        <w:rPr>
          <w:szCs w:val="28"/>
        </w:rPr>
        <w:t xml:space="preserve"> оставляю за собой.</w:t>
      </w:r>
    </w:p>
    <w:p w:rsidR="008A0367" w:rsidRDefault="008A0367" w:rsidP="00E82BB7">
      <w:pPr>
        <w:rPr>
          <w:sz w:val="28"/>
          <w:szCs w:val="28"/>
        </w:rPr>
      </w:pPr>
    </w:p>
    <w:p w:rsidR="00450DEF" w:rsidRDefault="00450DEF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Председатель   правления</w:t>
      </w: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ТСЖ   «Дом   Триумфальный»                                                       Т.Н. Гончарова</w:t>
      </w:r>
    </w:p>
    <w:p w:rsidR="00E82BB7" w:rsidRDefault="00E82BB7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</w:p>
    <w:p w:rsidR="008C3B15" w:rsidRDefault="008C3B15"/>
    <w:sectPr w:rsidR="008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185"/>
    <w:multiLevelType w:val="hybridMultilevel"/>
    <w:tmpl w:val="B57AB404"/>
    <w:lvl w:ilvl="0" w:tplc="40380C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C1F19"/>
    <w:multiLevelType w:val="hybridMultilevel"/>
    <w:tmpl w:val="768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1"/>
    <w:rsid w:val="00094AC1"/>
    <w:rsid w:val="001C6C44"/>
    <w:rsid w:val="002A49C7"/>
    <w:rsid w:val="002C0F54"/>
    <w:rsid w:val="003635D0"/>
    <w:rsid w:val="003A4D77"/>
    <w:rsid w:val="003E04C6"/>
    <w:rsid w:val="00450DEF"/>
    <w:rsid w:val="00595875"/>
    <w:rsid w:val="006847BD"/>
    <w:rsid w:val="006B4905"/>
    <w:rsid w:val="00725B19"/>
    <w:rsid w:val="007D066F"/>
    <w:rsid w:val="008A0367"/>
    <w:rsid w:val="008C3B15"/>
    <w:rsid w:val="008D2AEC"/>
    <w:rsid w:val="008F04BC"/>
    <w:rsid w:val="008F1721"/>
    <w:rsid w:val="008F2DCD"/>
    <w:rsid w:val="009476DE"/>
    <w:rsid w:val="00995AE1"/>
    <w:rsid w:val="009A6BC1"/>
    <w:rsid w:val="00A271E6"/>
    <w:rsid w:val="00AA39C4"/>
    <w:rsid w:val="00B3733A"/>
    <w:rsid w:val="00C30C77"/>
    <w:rsid w:val="00D53032"/>
    <w:rsid w:val="00E15D25"/>
    <w:rsid w:val="00E2208D"/>
    <w:rsid w:val="00E82BB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87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paragraph" w:customStyle="1" w:styleId="a9">
    <w:basedOn w:val="a"/>
    <w:next w:val="a7"/>
    <w:uiPriority w:val="99"/>
    <w:unhideWhenUsed/>
    <w:rsid w:val="006B49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5875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87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paragraph" w:customStyle="1" w:styleId="a9">
    <w:basedOn w:val="a"/>
    <w:next w:val="a7"/>
    <w:uiPriority w:val="99"/>
    <w:unhideWhenUsed/>
    <w:rsid w:val="006B49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5875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Natali</cp:lastModifiedBy>
  <cp:revision>6</cp:revision>
  <dcterms:created xsi:type="dcterms:W3CDTF">2020-06-02T12:46:00Z</dcterms:created>
  <dcterms:modified xsi:type="dcterms:W3CDTF">2020-06-02T13:12:00Z</dcterms:modified>
</cp:coreProperties>
</file>